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278" w:rsidRDefault="000C5278" w:rsidP="001F070C">
      <w:pPr>
        <w:shd w:val="clear" w:color="auto" w:fill="FFFFFF"/>
        <w:jc w:val="center"/>
        <w:rPr>
          <w:rFonts w:ascii="Segoe UI Historic" w:eastAsia="Times New Roman" w:hAnsi="Segoe UI Historic" w:cs="Segoe UI Historic"/>
          <w:color w:val="050505"/>
          <w:sz w:val="23"/>
          <w:szCs w:val="23"/>
        </w:rPr>
      </w:pPr>
      <w:r>
        <w:rPr>
          <w:rFonts w:ascii="Segoe UI Historic" w:eastAsia="Times New Roman" w:hAnsi="Segoe UI Historic" w:cs="Segoe UI Historic"/>
          <w:noProof/>
          <w:color w:val="050505"/>
          <w:sz w:val="23"/>
          <w:szCs w:val="23"/>
        </w:rPr>
        <w:drawing>
          <wp:inline distT="0" distB="0" distL="0" distR="0">
            <wp:extent cx="5365115" cy="828675"/>
            <wp:effectExtent l="19050" t="0" r="6985" b="0"/>
            <wp:docPr id="2" name="Picture 1" descr="whippets_run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ppets_running.jpg"/>
                    <pic:cNvPicPr/>
                  </pic:nvPicPr>
                  <pic:blipFill>
                    <a:blip r:embed="rId7" cstate="print"/>
                    <a:stretch>
                      <a:fillRect/>
                    </a:stretch>
                  </pic:blipFill>
                  <pic:spPr>
                    <a:xfrm>
                      <a:off x="0" y="0"/>
                      <a:ext cx="5380024" cy="830978"/>
                    </a:xfrm>
                    <a:prstGeom prst="rect">
                      <a:avLst/>
                    </a:prstGeom>
                  </pic:spPr>
                </pic:pic>
              </a:graphicData>
            </a:graphic>
          </wp:inline>
        </w:drawing>
      </w:r>
    </w:p>
    <w:p w:rsidR="000C5278" w:rsidRPr="000C5278" w:rsidRDefault="000C5278" w:rsidP="001F070C">
      <w:pPr>
        <w:shd w:val="clear" w:color="auto" w:fill="FFFFFF"/>
        <w:jc w:val="center"/>
        <w:rPr>
          <w:rFonts w:ascii="Segoe UI Historic" w:eastAsia="Times New Roman" w:hAnsi="Segoe UI Historic" w:cs="Segoe UI Historic"/>
          <w:b/>
          <w:color w:val="050505"/>
          <w:sz w:val="28"/>
          <w:szCs w:val="23"/>
        </w:rPr>
      </w:pPr>
      <w:r w:rsidRPr="002D7421">
        <w:rPr>
          <w:rFonts w:ascii="Segoe UI Historic" w:eastAsia="Times New Roman" w:hAnsi="Segoe UI Historic" w:cs="Segoe UI Historic"/>
          <w:b/>
          <w:color w:val="050505"/>
          <w:sz w:val="32"/>
          <w:szCs w:val="23"/>
        </w:rPr>
        <w:t xml:space="preserve">GEORGIA RAG RACING </w:t>
      </w:r>
      <w:r w:rsidR="002D7421" w:rsidRPr="002D7421">
        <w:rPr>
          <w:rFonts w:ascii="Segoe UI Historic" w:eastAsia="Times New Roman" w:hAnsi="Segoe UI Historic" w:cs="Segoe UI Historic"/>
          <w:b/>
          <w:color w:val="050505"/>
          <w:sz w:val="32"/>
          <w:szCs w:val="23"/>
        </w:rPr>
        <w:t>2024</w:t>
      </w:r>
      <w:r w:rsidR="002D7421">
        <w:rPr>
          <w:rFonts w:ascii="Segoe UI Historic" w:eastAsia="Times New Roman" w:hAnsi="Segoe UI Historic" w:cs="Segoe UI Historic"/>
          <w:b/>
          <w:color w:val="050505"/>
          <w:sz w:val="28"/>
          <w:szCs w:val="23"/>
        </w:rPr>
        <w:br/>
        <w:t>Dates:  September 7-8, October 19-20 &amp; December 14-15</w:t>
      </w:r>
    </w:p>
    <w:p w:rsidR="002D7421" w:rsidRPr="002D7421" w:rsidRDefault="002D7421" w:rsidP="000C5278">
      <w:pPr>
        <w:shd w:val="clear" w:color="auto" w:fill="FFFFFF"/>
        <w:spacing w:after="0" w:line="240" w:lineRule="auto"/>
        <w:rPr>
          <w:rFonts w:ascii="Segoe UI Historic" w:eastAsia="Times New Roman" w:hAnsi="Segoe UI Historic" w:cs="Segoe UI Historic"/>
          <w:color w:val="050505"/>
          <w:sz w:val="23"/>
          <w:szCs w:val="23"/>
        </w:rPr>
      </w:pPr>
      <w:r>
        <w:rPr>
          <w:rFonts w:ascii="Segoe UI Historic" w:eastAsia="Times New Roman" w:hAnsi="Segoe UI Historic" w:cs="Segoe UI Historic"/>
          <w:b/>
          <w:color w:val="050505"/>
          <w:sz w:val="23"/>
          <w:szCs w:val="23"/>
        </w:rPr>
        <w:t xml:space="preserve">INSPECTION:  </w:t>
      </w:r>
      <w:r w:rsidR="000C5278" w:rsidRPr="000C5278">
        <w:rPr>
          <w:rFonts w:ascii="Segoe UI Historic" w:eastAsia="Times New Roman" w:hAnsi="Segoe UI Historic" w:cs="Segoe UI Historic"/>
          <w:b/>
          <w:color w:val="050505"/>
          <w:sz w:val="23"/>
          <w:szCs w:val="23"/>
        </w:rPr>
        <w:t xml:space="preserve"> 8 </w:t>
      </w:r>
      <w:proofErr w:type="gramStart"/>
      <w:r w:rsidR="000C5278" w:rsidRPr="000C5278">
        <w:rPr>
          <w:rFonts w:ascii="Segoe UI Historic" w:eastAsia="Times New Roman" w:hAnsi="Segoe UI Historic" w:cs="Segoe UI Historic"/>
          <w:b/>
          <w:color w:val="050505"/>
          <w:sz w:val="23"/>
          <w:szCs w:val="23"/>
        </w:rPr>
        <w:t>AM</w:t>
      </w:r>
      <w:proofErr w:type="gramEnd"/>
      <w:r w:rsidR="000C5278" w:rsidRPr="000C5278">
        <w:rPr>
          <w:rFonts w:ascii="Segoe UI Historic" w:eastAsia="Times New Roman" w:hAnsi="Segoe UI Historic" w:cs="Segoe UI Historic"/>
          <w:b/>
          <w:color w:val="050505"/>
          <w:sz w:val="23"/>
          <w:szCs w:val="23"/>
        </w:rPr>
        <w:t xml:space="preserve"> both days (unless otherwise stated</w:t>
      </w:r>
      <w:r w:rsidR="00186BF6">
        <w:rPr>
          <w:rFonts w:ascii="Segoe UI Historic" w:eastAsia="Times New Roman" w:hAnsi="Segoe UI Historic" w:cs="Segoe UI Historic"/>
          <w:b/>
          <w:color w:val="050505"/>
          <w:sz w:val="23"/>
          <w:szCs w:val="23"/>
        </w:rPr>
        <w:t xml:space="preserve"> on </w:t>
      </w:r>
      <w:r>
        <w:rPr>
          <w:rFonts w:ascii="Segoe UI Historic" w:eastAsia="Times New Roman" w:hAnsi="Segoe UI Historic" w:cs="Segoe UI Historic"/>
          <w:b/>
          <w:color w:val="050505"/>
          <w:sz w:val="23"/>
          <w:szCs w:val="23"/>
        </w:rPr>
        <w:t xml:space="preserve">Georgia Rag Racing </w:t>
      </w:r>
      <w:proofErr w:type="spellStart"/>
      <w:r w:rsidR="00186BF6">
        <w:rPr>
          <w:rFonts w:ascii="Segoe UI Historic" w:eastAsia="Times New Roman" w:hAnsi="Segoe UI Historic" w:cs="Segoe UI Historic"/>
          <w:b/>
          <w:color w:val="050505"/>
          <w:sz w:val="23"/>
          <w:szCs w:val="23"/>
        </w:rPr>
        <w:t>Facebook</w:t>
      </w:r>
      <w:proofErr w:type="spellEnd"/>
      <w:r w:rsidR="00186BF6">
        <w:rPr>
          <w:rFonts w:ascii="Segoe UI Historic" w:eastAsia="Times New Roman" w:hAnsi="Segoe UI Historic" w:cs="Segoe UI Historic"/>
          <w:b/>
          <w:color w:val="050505"/>
          <w:sz w:val="23"/>
          <w:szCs w:val="23"/>
        </w:rPr>
        <w:t xml:space="preserve"> page</w:t>
      </w:r>
      <w:r>
        <w:rPr>
          <w:rFonts w:ascii="Segoe UI Historic" w:eastAsia="Times New Roman" w:hAnsi="Segoe UI Historic" w:cs="Segoe UI Historic"/>
          <w:b/>
          <w:color w:val="050505"/>
          <w:sz w:val="23"/>
          <w:szCs w:val="23"/>
        </w:rPr>
        <w:t>)</w:t>
      </w:r>
      <w:r w:rsidR="00186BF6">
        <w:rPr>
          <w:rFonts w:ascii="Segoe UI Historic" w:eastAsia="Times New Roman" w:hAnsi="Segoe UI Historic" w:cs="Segoe UI Historic"/>
          <w:b/>
          <w:color w:val="050505"/>
          <w:sz w:val="23"/>
          <w:szCs w:val="23"/>
        </w:rPr>
        <w:t xml:space="preserve"> </w:t>
      </w:r>
      <w:r>
        <w:rPr>
          <w:rFonts w:ascii="Segoe UI Historic" w:eastAsia="Times New Roman" w:hAnsi="Segoe UI Historic" w:cs="Segoe UI Historic"/>
          <w:b/>
          <w:color w:val="050505"/>
          <w:sz w:val="23"/>
          <w:szCs w:val="23"/>
        </w:rPr>
        <w:t xml:space="preserve"> </w:t>
      </w:r>
      <w:r w:rsidR="001F070C">
        <w:rPr>
          <w:rFonts w:ascii="Segoe UI Historic" w:eastAsia="Times New Roman" w:hAnsi="Segoe UI Historic" w:cs="Segoe UI Historic"/>
          <w:b/>
          <w:color w:val="050505"/>
          <w:sz w:val="23"/>
          <w:szCs w:val="23"/>
        </w:rPr>
        <w:t xml:space="preserve"> </w:t>
      </w:r>
      <w:r>
        <w:rPr>
          <w:rFonts w:ascii="Segoe UI Historic" w:eastAsia="Times New Roman" w:hAnsi="Segoe UI Historic" w:cs="Segoe UI Historic"/>
          <w:b/>
          <w:color w:val="050505"/>
          <w:sz w:val="23"/>
          <w:szCs w:val="23"/>
        </w:rPr>
        <w:br/>
      </w:r>
      <w:r w:rsidR="001F070C">
        <w:rPr>
          <w:rFonts w:ascii="Segoe UI Historic" w:eastAsia="Times New Roman" w:hAnsi="Segoe UI Historic" w:cs="Segoe UI Historic"/>
          <w:b/>
          <w:color w:val="050505"/>
          <w:sz w:val="23"/>
          <w:szCs w:val="23"/>
        </w:rPr>
        <w:t>We</w:t>
      </w:r>
      <w:r w:rsidR="000C5278" w:rsidRPr="000C5278">
        <w:rPr>
          <w:rFonts w:ascii="Segoe UI Historic" w:eastAsia="Times New Roman" w:hAnsi="Segoe UI Historic" w:cs="Segoe UI Historic"/>
          <w:b/>
          <w:color w:val="050505"/>
          <w:sz w:val="23"/>
          <w:szCs w:val="23"/>
        </w:rPr>
        <w:t xml:space="preserve"> will be run</w:t>
      </w:r>
      <w:r w:rsidR="00186BF6">
        <w:rPr>
          <w:rFonts w:ascii="Segoe UI Historic" w:eastAsia="Times New Roman" w:hAnsi="Segoe UI Historic" w:cs="Segoe UI Historic"/>
          <w:b/>
          <w:color w:val="050505"/>
          <w:sz w:val="23"/>
          <w:szCs w:val="23"/>
        </w:rPr>
        <w:t>ning a 200</w:t>
      </w:r>
      <w:r w:rsidR="001F070C" w:rsidRPr="001F070C">
        <w:rPr>
          <w:rFonts w:ascii="Segoe UI Historic" w:eastAsia="Times New Roman" w:hAnsi="Segoe UI Historic" w:cs="Segoe UI Historic"/>
          <w:b/>
          <w:color w:val="050505"/>
          <w:sz w:val="23"/>
          <w:szCs w:val="23"/>
        </w:rPr>
        <w:t xml:space="preserve"> yard track</w:t>
      </w:r>
      <w:r w:rsidR="000C5278" w:rsidRPr="000C5278">
        <w:rPr>
          <w:rFonts w:ascii="Segoe UI Historic" w:eastAsia="Times New Roman" w:hAnsi="Segoe UI Historic" w:cs="Segoe UI Historic"/>
          <w:b/>
          <w:color w:val="050505"/>
          <w:sz w:val="23"/>
          <w:szCs w:val="23"/>
        </w:rPr>
        <w:t>!</w:t>
      </w:r>
      <w:r>
        <w:rPr>
          <w:rFonts w:ascii="Segoe UI Historic" w:eastAsia="Times New Roman" w:hAnsi="Segoe UI Historic" w:cs="Segoe UI Historic"/>
          <w:b/>
          <w:color w:val="050505"/>
          <w:sz w:val="23"/>
          <w:szCs w:val="23"/>
        </w:rPr>
        <w:br/>
      </w:r>
      <w:r w:rsidR="000C5278" w:rsidRPr="000C5278">
        <w:rPr>
          <w:rFonts w:ascii="Segoe UI Historic" w:eastAsia="Times New Roman" w:hAnsi="Segoe UI Historic" w:cs="Segoe UI Historic"/>
          <w:b/>
          <w:color w:val="050505"/>
          <w:sz w:val="23"/>
          <w:szCs w:val="23"/>
        </w:rPr>
        <w:br/>
      </w:r>
      <w:r>
        <w:rPr>
          <w:rFonts w:ascii="Segoe UI Historic" w:eastAsia="Times New Roman" w:hAnsi="Segoe UI Historic" w:cs="Segoe UI Historic"/>
          <w:color w:val="050505"/>
          <w:sz w:val="23"/>
          <w:szCs w:val="23"/>
        </w:rPr>
        <w:t xml:space="preserve">                   Judge Saturday: TBA</w:t>
      </w:r>
      <w:r>
        <w:rPr>
          <w:rFonts w:ascii="Segoe UI Historic" w:eastAsia="Times New Roman" w:hAnsi="Segoe UI Historic" w:cs="Segoe UI Historic"/>
          <w:color w:val="050505"/>
          <w:sz w:val="23"/>
          <w:szCs w:val="23"/>
        </w:rPr>
        <w:tab/>
      </w:r>
      <w:r>
        <w:rPr>
          <w:rFonts w:ascii="Segoe UI Historic" w:eastAsia="Times New Roman" w:hAnsi="Segoe UI Historic" w:cs="Segoe UI Historic"/>
          <w:color w:val="050505"/>
          <w:sz w:val="23"/>
          <w:szCs w:val="23"/>
        </w:rPr>
        <w:tab/>
      </w:r>
      <w:r>
        <w:rPr>
          <w:rFonts w:ascii="Segoe UI Historic" w:eastAsia="Times New Roman" w:hAnsi="Segoe UI Historic" w:cs="Segoe UI Historic"/>
          <w:color w:val="050505"/>
          <w:sz w:val="23"/>
          <w:szCs w:val="23"/>
        </w:rPr>
        <w:tab/>
        <w:t xml:space="preserve">      </w:t>
      </w:r>
      <w:r w:rsidR="000C5278" w:rsidRPr="000C5278">
        <w:rPr>
          <w:rFonts w:ascii="Segoe UI Historic" w:eastAsia="Times New Roman" w:hAnsi="Segoe UI Historic" w:cs="Segoe UI Historic"/>
          <w:color w:val="050505"/>
          <w:sz w:val="23"/>
          <w:szCs w:val="23"/>
        </w:rPr>
        <w:t>Judge Sunday: TBA</w:t>
      </w:r>
      <w:r>
        <w:rPr>
          <w:rFonts w:ascii="Segoe UI Historic" w:eastAsia="Times New Roman" w:hAnsi="Segoe UI Historic" w:cs="Segoe UI Historic"/>
          <w:color w:val="050505"/>
          <w:sz w:val="23"/>
          <w:szCs w:val="23"/>
        </w:rPr>
        <w:br/>
      </w:r>
    </w:p>
    <w:p w:rsidR="000C5278" w:rsidRPr="000C5278" w:rsidRDefault="000C5278" w:rsidP="000C5278">
      <w:pPr>
        <w:shd w:val="clear" w:color="auto" w:fill="FFFFFF"/>
        <w:spacing w:after="0" w:line="240" w:lineRule="auto"/>
        <w:rPr>
          <w:rFonts w:ascii="Segoe UI Historic" w:eastAsia="Times New Roman" w:hAnsi="Segoe UI Historic" w:cs="Segoe UI Historic"/>
          <w:color w:val="050505"/>
          <w:sz w:val="23"/>
          <w:szCs w:val="23"/>
        </w:rPr>
      </w:pPr>
      <w:r w:rsidRPr="000C5278">
        <w:rPr>
          <w:rFonts w:ascii="Segoe UI Historic" w:eastAsia="Times New Roman" w:hAnsi="Segoe UI Historic" w:cs="Segoe UI Historic"/>
          <w:b/>
          <w:color w:val="050505"/>
          <w:sz w:val="23"/>
          <w:szCs w:val="23"/>
        </w:rPr>
        <w:t>PRE-ENTRY</w:t>
      </w:r>
      <w:r w:rsidR="002D7421">
        <w:rPr>
          <w:rFonts w:ascii="Segoe UI Historic" w:eastAsia="Times New Roman" w:hAnsi="Segoe UI Historic" w:cs="Segoe UI Historic"/>
          <w:color w:val="050505"/>
          <w:sz w:val="23"/>
          <w:szCs w:val="23"/>
        </w:rPr>
        <w:t xml:space="preserve"> </w:t>
      </w:r>
      <w:r w:rsidRPr="000C5278">
        <w:rPr>
          <w:rFonts w:ascii="Segoe UI Historic" w:eastAsia="Times New Roman" w:hAnsi="Segoe UI Historic" w:cs="Segoe UI Historic"/>
          <w:color w:val="050505"/>
          <w:sz w:val="23"/>
          <w:szCs w:val="23"/>
        </w:rPr>
        <w:t xml:space="preserve">GRR members: $15 </w:t>
      </w:r>
      <w:r w:rsidR="002D7421">
        <w:rPr>
          <w:rFonts w:ascii="Segoe UI Historic" w:eastAsia="Times New Roman" w:hAnsi="Segoe UI Historic" w:cs="Segoe UI Historic"/>
          <w:color w:val="050505"/>
          <w:sz w:val="23"/>
          <w:szCs w:val="23"/>
        </w:rPr>
        <w:t xml:space="preserve">first dog, $10 each </w:t>
      </w:r>
      <w:proofErr w:type="spellStart"/>
      <w:proofErr w:type="gramStart"/>
      <w:r w:rsidR="002D7421">
        <w:rPr>
          <w:rFonts w:ascii="Segoe UI Historic" w:eastAsia="Times New Roman" w:hAnsi="Segoe UI Historic" w:cs="Segoe UI Historic"/>
          <w:color w:val="050505"/>
          <w:sz w:val="23"/>
          <w:szCs w:val="23"/>
        </w:rPr>
        <w:t>add’</w:t>
      </w:r>
      <w:r w:rsidR="00186BF6">
        <w:rPr>
          <w:rFonts w:ascii="Segoe UI Historic" w:eastAsia="Times New Roman" w:hAnsi="Segoe UI Historic" w:cs="Segoe UI Historic"/>
          <w:color w:val="050505"/>
          <w:sz w:val="23"/>
          <w:szCs w:val="23"/>
        </w:rPr>
        <w:t>l</w:t>
      </w:r>
      <w:proofErr w:type="spellEnd"/>
      <w:r w:rsidR="00186BF6">
        <w:rPr>
          <w:rFonts w:ascii="Segoe UI Historic" w:eastAsia="Times New Roman" w:hAnsi="Segoe UI Historic" w:cs="Segoe UI Historic"/>
          <w:color w:val="050505"/>
          <w:sz w:val="23"/>
          <w:szCs w:val="23"/>
        </w:rPr>
        <w:t xml:space="preserve"> </w:t>
      </w:r>
      <w:r w:rsidRPr="000C5278">
        <w:rPr>
          <w:rFonts w:ascii="Segoe UI Historic" w:eastAsia="Times New Roman" w:hAnsi="Segoe UI Historic" w:cs="Segoe UI Historic"/>
          <w:color w:val="050505"/>
          <w:sz w:val="23"/>
          <w:szCs w:val="23"/>
        </w:rPr>
        <w:t xml:space="preserve"> </w:t>
      </w:r>
      <w:r w:rsidR="002D7421">
        <w:rPr>
          <w:rFonts w:ascii="Segoe UI Historic" w:eastAsia="Times New Roman" w:hAnsi="Segoe UI Historic" w:cs="Segoe UI Historic"/>
          <w:color w:val="050505"/>
          <w:sz w:val="23"/>
          <w:szCs w:val="23"/>
        </w:rPr>
        <w:t>/</w:t>
      </w:r>
      <w:proofErr w:type="gramEnd"/>
      <w:r w:rsidR="002D7421">
        <w:rPr>
          <w:rFonts w:ascii="Segoe UI Historic" w:eastAsia="Times New Roman" w:hAnsi="Segoe UI Historic" w:cs="Segoe UI Historic"/>
          <w:color w:val="050505"/>
          <w:sz w:val="23"/>
          <w:szCs w:val="23"/>
        </w:rPr>
        <w:t xml:space="preserve"> </w:t>
      </w:r>
      <w:r w:rsidRPr="000C5278">
        <w:rPr>
          <w:rFonts w:ascii="Segoe UI Historic" w:eastAsia="Times New Roman" w:hAnsi="Segoe UI Historic" w:cs="Segoe UI Historic"/>
          <w:color w:val="050505"/>
          <w:sz w:val="23"/>
          <w:szCs w:val="23"/>
        </w:rPr>
        <w:t>Non-Members: $20</w:t>
      </w:r>
      <w:r w:rsidR="002D7421">
        <w:rPr>
          <w:rFonts w:ascii="Segoe UI Historic" w:eastAsia="Times New Roman" w:hAnsi="Segoe UI Historic" w:cs="Segoe UI Historic"/>
          <w:color w:val="050505"/>
          <w:sz w:val="23"/>
          <w:szCs w:val="23"/>
        </w:rPr>
        <w:t xml:space="preserve"> first dog, $12 each </w:t>
      </w:r>
      <w:proofErr w:type="spellStart"/>
      <w:r w:rsidR="002D7421">
        <w:rPr>
          <w:rFonts w:ascii="Segoe UI Historic" w:eastAsia="Times New Roman" w:hAnsi="Segoe UI Historic" w:cs="Segoe UI Historic"/>
          <w:color w:val="050505"/>
          <w:sz w:val="23"/>
          <w:szCs w:val="23"/>
        </w:rPr>
        <w:t>add’</w:t>
      </w:r>
      <w:r>
        <w:rPr>
          <w:rFonts w:ascii="Segoe UI Historic" w:eastAsia="Times New Roman" w:hAnsi="Segoe UI Historic" w:cs="Segoe UI Historic"/>
          <w:color w:val="050505"/>
          <w:sz w:val="23"/>
          <w:szCs w:val="23"/>
        </w:rPr>
        <w:t>l</w:t>
      </w:r>
      <w:proofErr w:type="spellEnd"/>
      <w:r w:rsidRPr="000C5278">
        <w:rPr>
          <w:rFonts w:ascii="Segoe UI Historic" w:eastAsia="Times New Roman" w:hAnsi="Segoe UI Historic" w:cs="Segoe UI Historic"/>
          <w:color w:val="050505"/>
          <w:sz w:val="23"/>
          <w:szCs w:val="23"/>
        </w:rPr>
        <w:br/>
      </w:r>
      <w:r>
        <w:rPr>
          <w:rFonts w:ascii="Segoe UI Historic" w:eastAsia="Times New Roman" w:hAnsi="Segoe UI Historic" w:cs="Segoe UI Historic"/>
          <w:b/>
          <w:color w:val="050505"/>
          <w:sz w:val="23"/>
          <w:szCs w:val="23"/>
        </w:rPr>
        <w:t xml:space="preserve">DAY OF </w:t>
      </w:r>
      <w:r w:rsidRPr="000C5278">
        <w:rPr>
          <w:rFonts w:ascii="Segoe UI Historic" w:eastAsia="Times New Roman" w:hAnsi="Segoe UI Historic" w:cs="Segoe UI Historic"/>
          <w:b/>
          <w:color w:val="050505"/>
          <w:sz w:val="23"/>
          <w:szCs w:val="23"/>
        </w:rPr>
        <w:t>ENTRIES</w:t>
      </w:r>
      <w:r w:rsidRPr="000C5278">
        <w:rPr>
          <w:rFonts w:ascii="Segoe UI Historic" w:eastAsia="Times New Roman" w:hAnsi="Segoe UI Historic" w:cs="Segoe UI Historic"/>
          <w:color w:val="050505"/>
          <w:sz w:val="23"/>
          <w:szCs w:val="23"/>
        </w:rPr>
        <w:t xml:space="preserve"> - entries $25 per dog</w:t>
      </w:r>
      <w:r>
        <w:rPr>
          <w:rFonts w:ascii="Segoe UI Historic" w:eastAsia="Times New Roman" w:hAnsi="Segoe UI Historic" w:cs="Segoe UI Historic"/>
          <w:color w:val="050505"/>
          <w:sz w:val="23"/>
          <w:szCs w:val="23"/>
        </w:rPr>
        <w:t xml:space="preserve">       -</w:t>
      </w:r>
      <w:r w:rsidR="00186BF6">
        <w:rPr>
          <w:rFonts w:ascii="Segoe UI Historic" w:eastAsia="Times New Roman" w:hAnsi="Segoe UI Historic" w:cs="Segoe UI Historic"/>
          <w:color w:val="050505"/>
          <w:sz w:val="23"/>
          <w:szCs w:val="23"/>
        </w:rPr>
        <w:t xml:space="preserve"> </w:t>
      </w:r>
      <w:r>
        <w:rPr>
          <w:rFonts w:ascii="Segoe UI Historic" w:eastAsia="Times New Roman" w:hAnsi="Segoe UI Historic" w:cs="Segoe UI Historic"/>
          <w:color w:val="050505"/>
          <w:sz w:val="23"/>
          <w:szCs w:val="23"/>
        </w:rPr>
        <w:t>Practice $10</w:t>
      </w:r>
      <w:r w:rsidRPr="000C5278">
        <w:rPr>
          <w:rFonts w:ascii="Segoe UI Historic" w:eastAsia="Times New Roman" w:hAnsi="Segoe UI Historic" w:cs="Segoe UI Historic"/>
          <w:color w:val="050505"/>
          <w:sz w:val="23"/>
          <w:szCs w:val="23"/>
        </w:rPr>
        <w:t xml:space="preserve"> per dog</w:t>
      </w:r>
    </w:p>
    <w:p w:rsidR="000C5278" w:rsidRPr="000C5278" w:rsidRDefault="000C5278" w:rsidP="000C5278">
      <w:pPr>
        <w:shd w:val="clear" w:color="auto" w:fill="FFFFFF"/>
        <w:spacing w:after="0" w:line="240" w:lineRule="auto"/>
        <w:rPr>
          <w:rFonts w:ascii="Segoe UI Historic" w:eastAsia="Times New Roman" w:hAnsi="Segoe UI Historic" w:cs="Segoe UI Historic"/>
          <w:color w:val="050505"/>
          <w:sz w:val="23"/>
          <w:szCs w:val="23"/>
        </w:rPr>
      </w:pPr>
      <w:r w:rsidRPr="000C5278">
        <w:rPr>
          <w:rFonts w:ascii="Segoe UI Historic" w:eastAsia="Times New Roman" w:hAnsi="Segoe UI Historic" w:cs="Segoe UI Historic"/>
          <w:color w:val="050505"/>
          <w:sz w:val="23"/>
          <w:szCs w:val="23"/>
        </w:rPr>
        <w:t>All dogs must be registered with CWA</w:t>
      </w:r>
      <w:r w:rsidR="00186BF6">
        <w:rPr>
          <w:rFonts w:ascii="Segoe UI Historic" w:eastAsia="Times New Roman" w:hAnsi="Segoe UI Historic" w:cs="Segoe UI Historic"/>
          <w:color w:val="050505"/>
          <w:sz w:val="23"/>
          <w:szCs w:val="23"/>
        </w:rPr>
        <w:t xml:space="preserve"> (which means your dog has to h</w:t>
      </w:r>
      <w:r w:rsidR="002D7421">
        <w:rPr>
          <w:rFonts w:ascii="Segoe UI Historic" w:eastAsia="Times New Roman" w:hAnsi="Segoe UI Historic" w:cs="Segoe UI Historic"/>
          <w:color w:val="050505"/>
          <w:sz w:val="23"/>
          <w:szCs w:val="23"/>
        </w:rPr>
        <w:t xml:space="preserve">ave </w:t>
      </w:r>
      <w:r w:rsidR="00186BF6">
        <w:rPr>
          <w:rFonts w:ascii="Segoe UI Historic" w:eastAsia="Times New Roman" w:hAnsi="Segoe UI Historic" w:cs="Segoe UI Historic"/>
          <w:color w:val="050505"/>
          <w:sz w:val="23"/>
          <w:szCs w:val="23"/>
        </w:rPr>
        <w:t xml:space="preserve">results of the DNA test before your dog will be allow to run). DNA kit has to be purchased from </w:t>
      </w:r>
      <w:r>
        <w:rPr>
          <w:rFonts w:ascii="Segoe UI Historic" w:eastAsia="Times New Roman" w:hAnsi="Segoe UI Historic" w:cs="Segoe UI Historic"/>
          <w:color w:val="050505"/>
          <w:sz w:val="23"/>
          <w:szCs w:val="23"/>
        </w:rPr>
        <w:t>AKC</w:t>
      </w:r>
      <w:r w:rsidR="00186BF6">
        <w:rPr>
          <w:rFonts w:ascii="Segoe UI Historic" w:eastAsia="Times New Roman" w:hAnsi="Segoe UI Historic" w:cs="Segoe UI Historic"/>
          <w:color w:val="050505"/>
          <w:sz w:val="23"/>
          <w:szCs w:val="23"/>
        </w:rPr>
        <w:t xml:space="preserve"> (this can take</w:t>
      </w:r>
      <w:r w:rsidRPr="000C5278">
        <w:rPr>
          <w:rFonts w:ascii="Segoe UI Historic" w:eastAsia="Times New Roman" w:hAnsi="Segoe UI Historic" w:cs="Segoe UI Historic"/>
          <w:color w:val="050505"/>
          <w:sz w:val="23"/>
          <w:szCs w:val="23"/>
        </w:rPr>
        <w:t xml:space="preserve"> up to 8 weeks)</w:t>
      </w:r>
      <w:r w:rsidR="00186BF6">
        <w:rPr>
          <w:rFonts w:ascii="Segoe UI Historic" w:eastAsia="Times New Roman" w:hAnsi="Segoe UI Historic" w:cs="Segoe UI Historic"/>
          <w:color w:val="050505"/>
          <w:sz w:val="23"/>
          <w:szCs w:val="23"/>
        </w:rPr>
        <w:t>.</w:t>
      </w:r>
    </w:p>
    <w:p w:rsidR="000C5278" w:rsidRPr="000C5278" w:rsidRDefault="000C5278" w:rsidP="000C5278">
      <w:pPr>
        <w:shd w:val="clear" w:color="auto" w:fill="FFFFFF"/>
        <w:spacing w:after="0" w:line="240" w:lineRule="auto"/>
        <w:rPr>
          <w:rFonts w:ascii="Segoe UI Historic" w:eastAsia="Times New Roman" w:hAnsi="Segoe UI Historic" w:cs="Segoe UI Historic"/>
          <w:color w:val="050505"/>
          <w:sz w:val="23"/>
          <w:szCs w:val="23"/>
        </w:rPr>
      </w:pPr>
      <w:r w:rsidRPr="000C5278">
        <w:rPr>
          <w:rFonts w:ascii="Segoe UI Historic" w:eastAsia="Times New Roman" w:hAnsi="Segoe UI Historic" w:cs="Segoe UI Historic"/>
          <w:color w:val="050505"/>
          <w:sz w:val="23"/>
          <w:szCs w:val="23"/>
        </w:rPr>
        <w:t>Dogs must be box trained before being allowed to enter. This is for the safety of the dog and for the dogs running with t</w:t>
      </w:r>
      <w:r w:rsidR="002D7421">
        <w:rPr>
          <w:rFonts w:ascii="Segoe UI Historic" w:eastAsia="Times New Roman" w:hAnsi="Segoe UI Historic" w:cs="Segoe UI Historic"/>
          <w:color w:val="050505"/>
          <w:sz w:val="23"/>
          <w:szCs w:val="23"/>
        </w:rPr>
        <w:t xml:space="preserve">hem. There is no guarantee </w:t>
      </w:r>
      <w:r w:rsidRPr="000C5278">
        <w:rPr>
          <w:rFonts w:ascii="Segoe UI Historic" w:eastAsia="Times New Roman" w:hAnsi="Segoe UI Historic" w:cs="Segoe UI Historic"/>
          <w:color w:val="050505"/>
          <w:sz w:val="23"/>
          <w:szCs w:val="23"/>
        </w:rPr>
        <w:t>your dog will get to practice</w:t>
      </w:r>
      <w:r w:rsidR="002D7421">
        <w:rPr>
          <w:rFonts w:ascii="Segoe UI Historic" w:eastAsia="Times New Roman" w:hAnsi="Segoe UI Historic" w:cs="Segoe UI Historic"/>
          <w:color w:val="050505"/>
          <w:sz w:val="23"/>
          <w:szCs w:val="23"/>
        </w:rPr>
        <w:t xml:space="preserve">, nor a guarantee </w:t>
      </w:r>
      <w:r w:rsidRPr="000C5278">
        <w:rPr>
          <w:rFonts w:ascii="Segoe UI Historic" w:eastAsia="Times New Roman" w:hAnsi="Segoe UI Historic" w:cs="Segoe UI Historic"/>
          <w:color w:val="050505"/>
          <w:sz w:val="23"/>
          <w:szCs w:val="23"/>
        </w:rPr>
        <w:t>they will run.</w:t>
      </w:r>
    </w:p>
    <w:p w:rsidR="000C5278" w:rsidRPr="000C5278" w:rsidRDefault="000C5278" w:rsidP="000C5278">
      <w:pPr>
        <w:shd w:val="clear" w:color="auto" w:fill="FFFFFF"/>
        <w:spacing w:after="0" w:line="240" w:lineRule="auto"/>
        <w:rPr>
          <w:rFonts w:ascii="Segoe UI Historic" w:eastAsia="Times New Roman" w:hAnsi="Segoe UI Historic" w:cs="Segoe UI Historic"/>
          <w:color w:val="050505"/>
          <w:sz w:val="23"/>
          <w:szCs w:val="23"/>
        </w:rPr>
      </w:pPr>
      <w:r w:rsidRPr="000C5278">
        <w:rPr>
          <w:rFonts w:ascii="Segoe UI Historic" w:eastAsia="Times New Roman" w:hAnsi="Segoe UI Historic" w:cs="Segoe UI Historic"/>
          <w:b/>
          <w:color w:val="050505"/>
          <w:sz w:val="23"/>
          <w:szCs w:val="23"/>
        </w:rPr>
        <w:t>HOW TO ENTER 1 of 3 ways / Online is preferred</w:t>
      </w:r>
      <w:r w:rsidRPr="000C5278">
        <w:rPr>
          <w:rFonts w:ascii="Segoe UI Historic" w:eastAsia="Times New Roman" w:hAnsi="Segoe UI Historic" w:cs="Segoe UI Historic"/>
          <w:color w:val="050505"/>
          <w:sz w:val="23"/>
          <w:szCs w:val="23"/>
        </w:rPr>
        <w:br/>
      </w:r>
      <w:r w:rsidR="00186BF6">
        <w:rPr>
          <w:rFonts w:ascii="Segoe UI Historic" w:eastAsia="Times New Roman" w:hAnsi="Segoe UI Historic" w:cs="Segoe UI Historic"/>
          <w:color w:val="050505"/>
          <w:sz w:val="23"/>
          <w:szCs w:val="23"/>
        </w:rPr>
        <w:t>*</w:t>
      </w:r>
      <w:r w:rsidRPr="000C5278">
        <w:rPr>
          <w:rFonts w:ascii="Segoe UI Historic" w:eastAsia="Times New Roman" w:hAnsi="Segoe UI Historic" w:cs="Segoe UI Historic"/>
          <w:color w:val="050505"/>
          <w:sz w:val="23"/>
          <w:szCs w:val="23"/>
        </w:rPr>
        <w:t>ONLINE website:</w:t>
      </w:r>
      <w:r w:rsidR="00186BF6" w:rsidRPr="000C5278">
        <w:rPr>
          <w:rFonts w:ascii="Segoe UI Historic" w:eastAsia="Times New Roman" w:hAnsi="Segoe UI Historic" w:cs="Segoe UI Historic"/>
          <w:color w:val="050505"/>
          <w:sz w:val="23"/>
          <w:szCs w:val="23"/>
        </w:rPr>
        <w:t xml:space="preserve"> </w:t>
      </w:r>
      <w:hyperlink r:id="rId8" w:tgtFrame="_blank" w:history="1">
        <w:r w:rsidRPr="000C5278">
          <w:rPr>
            <w:rFonts w:ascii="inherit" w:eastAsia="Times New Roman" w:hAnsi="inherit" w:cs="Segoe UI Historic"/>
            <w:color w:val="0000FF"/>
            <w:sz w:val="23"/>
          </w:rPr>
          <w:t>http://www.georgiaragracing.com/g</w:t>
        </w:r>
        <w:r w:rsidRPr="000C5278">
          <w:rPr>
            <w:rFonts w:ascii="inherit" w:eastAsia="Times New Roman" w:hAnsi="inherit" w:cs="Segoe UI Historic"/>
            <w:color w:val="0000FF"/>
            <w:sz w:val="23"/>
          </w:rPr>
          <w:t>r</w:t>
        </w:r>
        <w:r w:rsidRPr="000C5278">
          <w:rPr>
            <w:rFonts w:ascii="inherit" w:eastAsia="Times New Roman" w:hAnsi="inherit" w:cs="Segoe UI Historic"/>
            <w:color w:val="0000FF"/>
            <w:sz w:val="23"/>
          </w:rPr>
          <w:t>r_entry.html</w:t>
        </w:r>
      </w:hyperlink>
      <w:r w:rsidRPr="000C5278">
        <w:rPr>
          <w:rFonts w:ascii="Segoe UI Historic" w:eastAsia="Times New Roman" w:hAnsi="Segoe UI Historic" w:cs="Segoe UI Historic"/>
          <w:color w:val="050505"/>
          <w:sz w:val="23"/>
          <w:szCs w:val="23"/>
        </w:rPr>
        <w:t> (my preference is ONLINE)</w:t>
      </w:r>
      <w:r w:rsidRPr="000C5278">
        <w:rPr>
          <w:rFonts w:ascii="Segoe UI Historic" w:eastAsia="Times New Roman" w:hAnsi="Segoe UI Historic" w:cs="Segoe UI Historic"/>
          <w:color w:val="050505"/>
          <w:sz w:val="23"/>
          <w:szCs w:val="23"/>
        </w:rPr>
        <w:br/>
      </w:r>
      <w:r w:rsidR="00186BF6">
        <w:rPr>
          <w:rFonts w:ascii="Segoe UI Historic" w:eastAsia="Times New Roman" w:hAnsi="Segoe UI Historic" w:cs="Segoe UI Historic"/>
          <w:color w:val="050505"/>
          <w:sz w:val="23"/>
          <w:szCs w:val="23"/>
        </w:rPr>
        <w:t>*Mail entry forms &amp;</w:t>
      </w:r>
      <w:r w:rsidRPr="000C5278">
        <w:rPr>
          <w:rFonts w:ascii="Segoe UI Historic" w:eastAsia="Times New Roman" w:hAnsi="Segoe UI Historic" w:cs="Segoe UI Historic"/>
          <w:color w:val="050505"/>
          <w:sz w:val="23"/>
          <w:szCs w:val="23"/>
        </w:rPr>
        <w:t xml:space="preserve"> fees to: Chris Duranc</w:t>
      </w:r>
      <w:r w:rsidR="00186BF6">
        <w:rPr>
          <w:rFonts w:ascii="Segoe UI Historic" w:eastAsia="Times New Roman" w:hAnsi="Segoe UI Historic" w:cs="Segoe UI Historic"/>
          <w:color w:val="050505"/>
          <w:sz w:val="23"/>
          <w:szCs w:val="23"/>
        </w:rPr>
        <w:t xml:space="preserve">e-Watkins, Race Secretary / </w:t>
      </w:r>
      <w:r w:rsidRPr="000C5278">
        <w:rPr>
          <w:rFonts w:ascii="Segoe UI Historic" w:eastAsia="Times New Roman" w:hAnsi="Segoe UI Historic" w:cs="Segoe UI Historic"/>
          <w:color w:val="050505"/>
          <w:sz w:val="23"/>
          <w:szCs w:val="23"/>
        </w:rPr>
        <w:t>1488 Crabapple Hollow Rd, Hull, GA 30646-2800 / Chris’ cell number ( 706) 714-1093</w:t>
      </w:r>
      <w:r w:rsidRPr="000C5278">
        <w:rPr>
          <w:rFonts w:ascii="Segoe UI Historic" w:eastAsia="Times New Roman" w:hAnsi="Segoe UI Historic" w:cs="Segoe UI Historic"/>
          <w:color w:val="050505"/>
          <w:sz w:val="23"/>
          <w:szCs w:val="23"/>
        </w:rPr>
        <w:br/>
      </w:r>
      <w:r w:rsidR="00186BF6">
        <w:rPr>
          <w:rFonts w:ascii="Segoe UI Historic" w:eastAsia="Times New Roman" w:hAnsi="Segoe UI Historic" w:cs="Segoe UI Historic"/>
          <w:color w:val="050505"/>
          <w:sz w:val="23"/>
          <w:szCs w:val="23"/>
        </w:rPr>
        <w:t>*</w:t>
      </w:r>
      <w:r w:rsidRPr="000C5278">
        <w:rPr>
          <w:rFonts w:ascii="Segoe UI Historic" w:eastAsia="Times New Roman" w:hAnsi="Segoe UI Historic" w:cs="Segoe UI Historic"/>
          <w:color w:val="050505"/>
          <w:sz w:val="23"/>
          <w:szCs w:val="23"/>
        </w:rPr>
        <w:t>E-mail entry to: georgiaragracing@gmail.com</w:t>
      </w:r>
      <w:r w:rsidRPr="000C5278">
        <w:rPr>
          <w:rFonts w:ascii="Segoe UI Historic" w:eastAsia="Times New Roman" w:hAnsi="Segoe UI Historic" w:cs="Segoe UI Historic"/>
          <w:color w:val="050505"/>
          <w:sz w:val="23"/>
          <w:szCs w:val="23"/>
        </w:rPr>
        <w:br/>
        <w:t>Include the following information</w:t>
      </w:r>
      <w:r w:rsidR="00186BF6">
        <w:rPr>
          <w:rFonts w:ascii="Segoe UI Historic" w:eastAsia="Times New Roman" w:hAnsi="Segoe UI Historic" w:cs="Segoe UI Historic"/>
          <w:color w:val="050505"/>
          <w:sz w:val="23"/>
          <w:szCs w:val="23"/>
        </w:rPr>
        <w:t xml:space="preserve"> on email</w:t>
      </w:r>
      <w:r w:rsidRPr="000C5278">
        <w:rPr>
          <w:rFonts w:ascii="Segoe UI Historic" w:eastAsia="Times New Roman" w:hAnsi="Segoe UI Historic" w:cs="Segoe UI Historic"/>
          <w:color w:val="050505"/>
          <w:sz w:val="23"/>
          <w:szCs w:val="23"/>
        </w:rPr>
        <w:t xml:space="preserve">: Registered name </w:t>
      </w:r>
      <w:r w:rsidR="00186BF6">
        <w:rPr>
          <w:rFonts w:ascii="Segoe UI Historic" w:eastAsia="Times New Roman" w:hAnsi="Segoe UI Historic" w:cs="Segoe UI Historic"/>
          <w:color w:val="050505"/>
          <w:sz w:val="23"/>
          <w:szCs w:val="23"/>
        </w:rPr>
        <w:t>of dog with titles, call name, CWA #, racing grade or FTE &amp;</w:t>
      </w:r>
      <w:r w:rsidRPr="000C5278">
        <w:rPr>
          <w:rFonts w:ascii="Segoe UI Historic" w:eastAsia="Times New Roman" w:hAnsi="Segoe UI Historic" w:cs="Segoe UI Historic"/>
          <w:color w:val="050505"/>
          <w:sz w:val="23"/>
          <w:szCs w:val="23"/>
        </w:rPr>
        <w:t xml:space="preserve"> what days you plan to enter.</w:t>
      </w:r>
      <w:r w:rsidRPr="000C5278">
        <w:rPr>
          <w:rFonts w:ascii="Segoe UI Historic" w:eastAsia="Times New Roman" w:hAnsi="Segoe UI Historic" w:cs="Segoe UI Historic"/>
          <w:color w:val="050505"/>
          <w:sz w:val="23"/>
          <w:szCs w:val="23"/>
        </w:rPr>
        <w:br/>
        <w:t xml:space="preserve">You can write checks payable to GRR or </w:t>
      </w:r>
      <w:proofErr w:type="spellStart"/>
      <w:r w:rsidRPr="000C5278">
        <w:rPr>
          <w:rFonts w:ascii="Segoe UI Historic" w:eastAsia="Times New Roman" w:hAnsi="Segoe UI Historic" w:cs="Segoe UI Historic"/>
          <w:color w:val="050505"/>
          <w:sz w:val="23"/>
          <w:szCs w:val="23"/>
        </w:rPr>
        <w:t>Paypal</w:t>
      </w:r>
      <w:proofErr w:type="spellEnd"/>
      <w:r w:rsidRPr="000C5278">
        <w:rPr>
          <w:rFonts w:ascii="Segoe UI Historic" w:eastAsia="Times New Roman" w:hAnsi="Segoe UI Historic" w:cs="Segoe UI Historic"/>
          <w:color w:val="050505"/>
          <w:sz w:val="23"/>
          <w:szCs w:val="23"/>
        </w:rPr>
        <w:t xml:space="preserve"> your entry money to georgiaragracing@gmail.com (please </w:t>
      </w:r>
      <w:r w:rsidRPr="002D7421">
        <w:rPr>
          <w:rFonts w:ascii="Segoe UI Historic" w:eastAsia="Times New Roman" w:hAnsi="Segoe UI Historic" w:cs="Segoe UI Historic"/>
          <w:color w:val="FF0000"/>
          <w:sz w:val="23"/>
          <w:szCs w:val="23"/>
        </w:rPr>
        <w:t xml:space="preserve">add </w:t>
      </w:r>
      <w:r w:rsidRPr="00186BF6">
        <w:rPr>
          <w:rFonts w:ascii="Segoe UI Historic" w:eastAsia="Times New Roman" w:hAnsi="Segoe UI Historic" w:cs="Segoe UI Historic"/>
          <w:color w:val="FF0000"/>
          <w:sz w:val="23"/>
          <w:szCs w:val="23"/>
        </w:rPr>
        <w:t>$1.50</w:t>
      </w:r>
      <w:r w:rsidRPr="000C5278">
        <w:rPr>
          <w:rFonts w:ascii="Segoe UI Historic" w:eastAsia="Times New Roman" w:hAnsi="Segoe UI Historic" w:cs="Segoe UI Historic"/>
          <w:color w:val="050505"/>
          <w:sz w:val="23"/>
          <w:szCs w:val="23"/>
        </w:rPr>
        <w:t xml:space="preserve"> to your entries if paying by </w:t>
      </w:r>
      <w:proofErr w:type="spellStart"/>
      <w:r w:rsidRPr="000C5278">
        <w:rPr>
          <w:rFonts w:ascii="Segoe UI Historic" w:eastAsia="Times New Roman" w:hAnsi="Segoe UI Historic" w:cs="Segoe UI Historic"/>
          <w:color w:val="050505"/>
          <w:sz w:val="23"/>
          <w:szCs w:val="23"/>
        </w:rPr>
        <w:t>paypal</w:t>
      </w:r>
      <w:proofErr w:type="spellEnd"/>
      <w:r w:rsidRPr="000C5278">
        <w:rPr>
          <w:rFonts w:ascii="Segoe UI Historic" w:eastAsia="Times New Roman" w:hAnsi="Segoe UI Historic" w:cs="Segoe UI Historic"/>
          <w:color w:val="050505"/>
          <w:sz w:val="23"/>
          <w:szCs w:val="23"/>
        </w:rPr>
        <w:t>)</w:t>
      </w:r>
    </w:p>
    <w:p w:rsidR="000C5278" w:rsidRPr="000C5278" w:rsidRDefault="000C5278" w:rsidP="000C5278">
      <w:pPr>
        <w:shd w:val="clear" w:color="auto" w:fill="FFFFFF"/>
        <w:spacing w:after="0" w:line="240" w:lineRule="auto"/>
        <w:rPr>
          <w:rFonts w:ascii="Segoe UI Historic" w:eastAsia="Times New Roman" w:hAnsi="Segoe UI Historic" w:cs="Segoe UI Historic"/>
          <w:color w:val="050505"/>
          <w:sz w:val="23"/>
          <w:szCs w:val="23"/>
        </w:rPr>
      </w:pPr>
      <w:r w:rsidRPr="000C5278">
        <w:rPr>
          <w:rFonts w:ascii="Segoe UI Historic" w:eastAsia="Times New Roman" w:hAnsi="Segoe UI Historic" w:cs="Segoe UI Historic"/>
          <w:b/>
          <w:color w:val="050505"/>
          <w:sz w:val="23"/>
          <w:szCs w:val="23"/>
        </w:rPr>
        <w:t>AREA HOTELS THAT ACCEPT DOGS</w:t>
      </w:r>
      <w:r w:rsidRPr="000C5278">
        <w:rPr>
          <w:rFonts w:ascii="Segoe UI Historic" w:eastAsia="Times New Roman" w:hAnsi="Segoe UI Historic" w:cs="Segoe UI Historic"/>
          <w:color w:val="050505"/>
          <w:sz w:val="23"/>
          <w:szCs w:val="23"/>
        </w:rPr>
        <w:t xml:space="preserve"> (all are off I-85 Commerce, exit 149)</w:t>
      </w:r>
      <w:r w:rsidRPr="000C5278">
        <w:rPr>
          <w:rFonts w:ascii="Segoe UI Historic" w:eastAsia="Times New Roman" w:hAnsi="Segoe UI Historic" w:cs="Segoe UI Historic"/>
          <w:color w:val="050505"/>
          <w:sz w:val="23"/>
          <w:szCs w:val="23"/>
        </w:rPr>
        <w:br/>
        <w:t xml:space="preserve">*Red Roof </w:t>
      </w:r>
      <w:r>
        <w:rPr>
          <w:rFonts w:ascii="Segoe UI Historic" w:eastAsia="Times New Roman" w:hAnsi="Segoe UI Historic" w:cs="Segoe UI Historic"/>
          <w:color w:val="050505"/>
          <w:sz w:val="23"/>
          <w:szCs w:val="23"/>
        </w:rPr>
        <w:t xml:space="preserve">- </w:t>
      </w:r>
      <w:r w:rsidRPr="000C5278">
        <w:rPr>
          <w:rFonts w:ascii="Segoe UI Historic" w:eastAsia="Times New Roman" w:hAnsi="Segoe UI Historic" w:cs="Segoe UI Historic"/>
          <w:color w:val="050505"/>
          <w:sz w:val="23"/>
          <w:szCs w:val="23"/>
        </w:rPr>
        <w:t>Commerce GA 30529 (706)335-5183 (most people stay here)</w:t>
      </w:r>
      <w:r w:rsidRPr="000C5278">
        <w:rPr>
          <w:rFonts w:ascii="Segoe UI Historic" w:eastAsia="Times New Roman" w:hAnsi="Segoe UI Historic" w:cs="Segoe UI Historic"/>
          <w:color w:val="050505"/>
          <w:sz w:val="23"/>
          <w:szCs w:val="23"/>
        </w:rPr>
        <w:br/>
        <w:t>Howard Johnson, 148 Eisenhower Dr., Commerce, GA 30529 (706)335-5581</w:t>
      </w:r>
      <w:r w:rsidRPr="000C5278">
        <w:rPr>
          <w:rFonts w:ascii="Segoe UI Historic" w:eastAsia="Times New Roman" w:hAnsi="Segoe UI Historic" w:cs="Segoe UI Historic"/>
          <w:color w:val="050505"/>
          <w:sz w:val="23"/>
          <w:szCs w:val="23"/>
        </w:rPr>
        <w:br/>
        <w:t>Comfort Suites, 30490 Highway 441 Commerce, GA 30529 (706)336-0000</w:t>
      </w:r>
      <w:r w:rsidRPr="000C5278">
        <w:rPr>
          <w:rFonts w:ascii="Segoe UI Historic" w:eastAsia="Times New Roman" w:hAnsi="Segoe UI Historic" w:cs="Segoe UI Historic"/>
          <w:color w:val="050505"/>
          <w:sz w:val="23"/>
          <w:szCs w:val="23"/>
        </w:rPr>
        <w:br/>
        <w:t>Best Western 157 Eisenhower Dr., Commerce, GA 30529 (706)335-3640</w:t>
      </w:r>
      <w:r w:rsidRPr="000C5278">
        <w:rPr>
          <w:rFonts w:ascii="Segoe UI Historic" w:eastAsia="Times New Roman" w:hAnsi="Segoe UI Historic" w:cs="Segoe UI Historic"/>
          <w:color w:val="050505"/>
          <w:sz w:val="23"/>
          <w:szCs w:val="23"/>
        </w:rPr>
        <w:br/>
        <w:t>Quality Inn, 165 Eisenhower Rd., Commerce, GA 30529 (706)335-9001</w:t>
      </w:r>
      <w:r w:rsidRPr="000C5278">
        <w:rPr>
          <w:rFonts w:ascii="Segoe UI Historic" w:eastAsia="Times New Roman" w:hAnsi="Segoe UI Historic" w:cs="Segoe UI Historic"/>
          <w:color w:val="050505"/>
          <w:sz w:val="23"/>
          <w:szCs w:val="23"/>
        </w:rPr>
        <w:br/>
        <w:t xml:space="preserve">Days Inn 30976HWY 441 South, Commerce, Georgia 30529-6652 (706) 336-0082 </w:t>
      </w:r>
    </w:p>
    <w:p w:rsidR="000C5278" w:rsidRPr="000C5278" w:rsidRDefault="000C5278" w:rsidP="000C5278">
      <w:pPr>
        <w:shd w:val="clear" w:color="auto" w:fill="FFFFFF"/>
        <w:spacing w:after="0" w:line="240" w:lineRule="auto"/>
        <w:rPr>
          <w:rFonts w:ascii="Segoe UI Historic" w:eastAsia="Times New Roman" w:hAnsi="Segoe UI Historic" w:cs="Segoe UI Historic"/>
          <w:color w:val="050505"/>
          <w:sz w:val="23"/>
          <w:szCs w:val="23"/>
        </w:rPr>
      </w:pPr>
      <w:r w:rsidRPr="000C5278">
        <w:rPr>
          <w:rFonts w:ascii="Segoe UI Historic" w:eastAsia="Times New Roman" w:hAnsi="Segoe UI Historic" w:cs="Segoe UI Historic"/>
          <w:b/>
          <w:color w:val="050505"/>
          <w:sz w:val="23"/>
          <w:szCs w:val="23"/>
        </w:rPr>
        <w:t>DIRECTIONS</w:t>
      </w:r>
      <w:r>
        <w:rPr>
          <w:rFonts w:ascii="Segoe UI Historic" w:eastAsia="Times New Roman" w:hAnsi="Segoe UI Historic" w:cs="Segoe UI Historic"/>
          <w:color w:val="050505"/>
          <w:sz w:val="23"/>
          <w:szCs w:val="23"/>
        </w:rPr>
        <w:t xml:space="preserve">:  </w:t>
      </w:r>
      <w:r w:rsidRPr="000C5278">
        <w:rPr>
          <w:rFonts w:ascii="Segoe UI Historic" w:eastAsia="Times New Roman" w:hAnsi="Segoe UI Historic" w:cs="Segoe UI Historic"/>
          <w:color w:val="050505"/>
          <w:sz w:val="23"/>
          <w:szCs w:val="23"/>
        </w:rPr>
        <w:t xml:space="preserve">One Day Farms </w:t>
      </w:r>
      <w:r>
        <w:rPr>
          <w:rFonts w:ascii="Segoe UI Historic" w:eastAsia="Times New Roman" w:hAnsi="Segoe UI Historic" w:cs="Segoe UI Historic"/>
          <w:color w:val="050505"/>
          <w:sz w:val="23"/>
          <w:szCs w:val="23"/>
        </w:rPr>
        <w:t>–</w:t>
      </w:r>
      <w:r w:rsidRPr="000C5278">
        <w:rPr>
          <w:rFonts w:ascii="Segoe UI Historic" w:eastAsia="Times New Roman" w:hAnsi="Segoe UI Historic" w:cs="Segoe UI Historic"/>
          <w:color w:val="050505"/>
          <w:sz w:val="23"/>
          <w:szCs w:val="23"/>
        </w:rPr>
        <w:t xml:space="preserve"> </w:t>
      </w:r>
      <w:r>
        <w:rPr>
          <w:rFonts w:ascii="Segoe UI Historic" w:eastAsia="Times New Roman" w:hAnsi="Segoe UI Historic" w:cs="Segoe UI Historic"/>
          <w:color w:val="050505"/>
          <w:sz w:val="23"/>
          <w:szCs w:val="23"/>
        </w:rPr>
        <w:t xml:space="preserve">731 Sawdust Rd, Hull, GA 30646 </w:t>
      </w:r>
      <w:r w:rsidRPr="000C5278">
        <w:rPr>
          <w:rFonts w:ascii="Segoe UI Historic" w:eastAsia="Times New Roman" w:hAnsi="Segoe UI Historic" w:cs="Segoe UI Historic"/>
          <w:color w:val="050505"/>
          <w:sz w:val="23"/>
          <w:szCs w:val="23"/>
        </w:rPr>
        <w:t>(you can use Google Maps and search Georgia Rag Racing - this will take you to the field entrance)</w:t>
      </w:r>
      <w:proofErr w:type="gramStart"/>
      <w:r w:rsidRPr="000C5278">
        <w:rPr>
          <w:rFonts w:ascii="Segoe UI Historic" w:eastAsia="Times New Roman" w:hAnsi="Segoe UI Historic" w:cs="Segoe UI Historic"/>
          <w:color w:val="050505"/>
          <w:sz w:val="23"/>
          <w:szCs w:val="23"/>
        </w:rPr>
        <w:t>..</w:t>
      </w:r>
      <w:proofErr w:type="gramEnd"/>
    </w:p>
    <w:p w:rsidR="000C5278" w:rsidRPr="000C5278" w:rsidRDefault="000C5278" w:rsidP="000C5278">
      <w:pPr>
        <w:shd w:val="clear" w:color="auto" w:fill="FFFFFF"/>
        <w:spacing w:after="0" w:line="240" w:lineRule="auto"/>
        <w:rPr>
          <w:rFonts w:ascii="Segoe UI Historic" w:eastAsia="Times New Roman" w:hAnsi="Segoe UI Historic" w:cs="Segoe UI Historic"/>
          <w:color w:val="050505"/>
          <w:sz w:val="23"/>
          <w:szCs w:val="23"/>
        </w:rPr>
      </w:pPr>
      <w:r w:rsidRPr="000C5278">
        <w:rPr>
          <w:rFonts w:ascii="Segoe UI Historic" w:eastAsia="Times New Roman" w:hAnsi="Segoe UI Historic" w:cs="Segoe UI Historic"/>
          <w:color w:val="050505"/>
          <w:sz w:val="23"/>
          <w:szCs w:val="23"/>
        </w:rPr>
        <w:t>*Please bring your own shade and water. Practice will be held Saturday after the conformation match is finished, weather, daylight and machinery dependent. All breeds eligible to practice. Preference will be given to club members and workers.</w:t>
      </w:r>
      <w:r>
        <w:rPr>
          <w:rFonts w:ascii="Segoe UI Historic" w:eastAsia="Times New Roman" w:hAnsi="Segoe UI Historic" w:cs="Segoe UI Historic"/>
          <w:color w:val="050505"/>
          <w:sz w:val="23"/>
          <w:szCs w:val="23"/>
        </w:rPr>
        <w:br/>
      </w:r>
    </w:p>
    <w:p w:rsidR="000C5278" w:rsidRPr="000C5278" w:rsidRDefault="000C5278" w:rsidP="000C5278">
      <w:pPr>
        <w:shd w:val="clear" w:color="auto" w:fill="FFFFFF"/>
        <w:spacing w:after="0" w:line="240" w:lineRule="auto"/>
        <w:rPr>
          <w:rFonts w:ascii="Segoe UI Historic" w:eastAsia="Times New Roman" w:hAnsi="Segoe UI Historic" w:cs="Segoe UI Historic"/>
          <w:color w:val="050505"/>
          <w:sz w:val="23"/>
          <w:szCs w:val="23"/>
        </w:rPr>
      </w:pPr>
      <w:r w:rsidRPr="000C5278">
        <w:rPr>
          <w:rFonts w:ascii="Segoe UI Historic" w:eastAsia="Times New Roman" w:hAnsi="Segoe UI Historic" w:cs="Segoe UI Historic"/>
          <w:b/>
          <w:color w:val="050505"/>
          <w:sz w:val="23"/>
          <w:szCs w:val="23"/>
        </w:rPr>
        <w:t>SATURDAY FOOD</w:t>
      </w:r>
      <w:r w:rsidRPr="000C5278">
        <w:rPr>
          <w:rFonts w:ascii="Segoe UI Historic" w:eastAsia="Times New Roman" w:hAnsi="Segoe UI Historic" w:cs="Segoe UI Historic"/>
          <w:color w:val="050505"/>
          <w:sz w:val="23"/>
          <w:szCs w:val="23"/>
        </w:rPr>
        <w:t xml:space="preserve">: </w:t>
      </w:r>
      <w:r w:rsidR="002D7421">
        <w:rPr>
          <w:rFonts w:ascii="Segoe UI Historic" w:eastAsia="Times New Roman" w:hAnsi="Segoe UI Historic" w:cs="Segoe UI Historic"/>
          <w:color w:val="050505"/>
          <w:sz w:val="23"/>
          <w:szCs w:val="23"/>
        </w:rPr>
        <w:t xml:space="preserve"> TBA</w:t>
      </w:r>
      <w:r w:rsidRPr="000C5278">
        <w:rPr>
          <w:rFonts w:ascii="Segoe UI Historic" w:eastAsia="Times New Roman" w:hAnsi="Segoe UI Historic" w:cs="Segoe UI Historic"/>
          <w:color w:val="050505"/>
          <w:sz w:val="23"/>
          <w:szCs w:val="23"/>
        </w:rPr>
        <w:br/>
      </w:r>
      <w:r w:rsidRPr="000C5278">
        <w:rPr>
          <w:rFonts w:ascii="Segoe UI Historic" w:eastAsia="Times New Roman" w:hAnsi="Segoe UI Historic" w:cs="Segoe UI Historic"/>
          <w:b/>
          <w:color w:val="050505"/>
          <w:sz w:val="23"/>
          <w:szCs w:val="23"/>
        </w:rPr>
        <w:t>SUNDAY FOOD:</w:t>
      </w:r>
      <w:r w:rsidRPr="000C5278">
        <w:rPr>
          <w:rFonts w:ascii="Segoe UI Historic" w:eastAsia="Times New Roman" w:hAnsi="Segoe UI Historic" w:cs="Segoe UI Historic"/>
          <w:color w:val="050505"/>
          <w:sz w:val="23"/>
          <w:szCs w:val="23"/>
        </w:rPr>
        <w:t xml:space="preserve"> </w:t>
      </w:r>
      <w:r w:rsidR="002D7421">
        <w:rPr>
          <w:rFonts w:ascii="Segoe UI Historic" w:eastAsia="Times New Roman" w:hAnsi="Segoe UI Historic" w:cs="Segoe UI Historic"/>
          <w:color w:val="050505"/>
          <w:sz w:val="23"/>
          <w:szCs w:val="23"/>
        </w:rPr>
        <w:t xml:space="preserve"> TBA</w:t>
      </w:r>
    </w:p>
    <w:p w:rsidR="00322072" w:rsidRPr="002D7421" w:rsidRDefault="000C5278" w:rsidP="001F070C">
      <w:pPr>
        <w:shd w:val="clear" w:color="auto" w:fill="FFFFFF"/>
        <w:spacing w:after="0" w:line="240" w:lineRule="auto"/>
        <w:rPr>
          <w:rFonts w:ascii="Segoe UI Historic" w:eastAsia="Times New Roman" w:hAnsi="Segoe UI Historic" w:cs="Segoe UI Historic"/>
          <w:color w:val="FF0000"/>
          <w:sz w:val="23"/>
          <w:szCs w:val="23"/>
        </w:rPr>
      </w:pPr>
      <w:r w:rsidRPr="002D7421">
        <w:rPr>
          <w:rFonts w:ascii="Segoe UI Historic" w:eastAsia="Times New Roman" w:hAnsi="Segoe UI Historic" w:cs="Segoe UI Historic"/>
          <w:color w:val="FF0000"/>
          <w:sz w:val="23"/>
          <w:szCs w:val="23"/>
        </w:rPr>
        <w:t>Trophy donations are always needed for the trophy table! Thanks! </w:t>
      </w:r>
    </w:p>
    <w:sectPr w:rsidR="00322072" w:rsidRPr="002D7421" w:rsidSect="001F070C">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365" w:rsidRDefault="007F7365" w:rsidP="000C5278">
      <w:pPr>
        <w:spacing w:after="0" w:line="240" w:lineRule="auto"/>
      </w:pPr>
      <w:r>
        <w:separator/>
      </w:r>
    </w:p>
  </w:endnote>
  <w:endnote w:type="continuationSeparator" w:id="0">
    <w:p w:rsidR="007F7365" w:rsidRDefault="007F7365" w:rsidP="000C52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278" w:rsidRDefault="000C52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278" w:rsidRDefault="000C527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278" w:rsidRDefault="000C52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365" w:rsidRDefault="007F7365" w:rsidP="000C5278">
      <w:pPr>
        <w:spacing w:after="0" w:line="240" w:lineRule="auto"/>
      </w:pPr>
      <w:r>
        <w:separator/>
      </w:r>
    </w:p>
  </w:footnote>
  <w:footnote w:type="continuationSeparator" w:id="0">
    <w:p w:rsidR="007F7365" w:rsidRDefault="007F7365" w:rsidP="000C52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278" w:rsidRDefault="00BD5C0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703829" o:spid="_x0000_s2054" type="#_x0000_t75" style="position:absolute;margin-left:0;margin-top:0;width:467.6pt;height:111.7pt;z-index:-251657216;mso-position-horizontal:center;mso-position-horizontal-relative:margin;mso-position-vertical:center;mso-position-vertical-relative:margin" o:allowincell="f">
          <v:imagedata r:id="rId1" o:title="index_image002"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278" w:rsidRDefault="00BD5C0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703830" o:spid="_x0000_s2055" type="#_x0000_t75" style="position:absolute;margin-left:0;margin-top:0;width:467.6pt;height:111.7pt;z-index:-251656192;mso-position-horizontal:center;mso-position-horizontal-relative:margin;mso-position-vertical:center;mso-position-vertical-relative:margin" o:allowincell="f">
          <v:imagedata r:id="rId1" o:title="index_image002"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278" w:rsidRDefault="00BD5C0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703828" o:spid="_x0000_s2053" type="#_x0000_t75" style="position:absolute;margin-left:0;margin-top:0;width:467.6pt;height:111.7pt;z-index:-251658240;mso-position-horizontal:center;mso-position-horizontal-relative:margin;mso-position-vertical:center;mso-position-vertical-relative:margin" o:allowincell="f">
          <v:imagedata r:id="rId1" o:title="index_image002"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10"/>
  <w:displayHorizontalDrawingGridEvery w:val="2"/>
  <w:characterSpacingControl w:val="doNotCompress"/>
  <w:hdrShapeDefaults>
    <o:shapedefaults v:ext="edit" spidmax="5122">
      <o:colormenu v:ext="edit" fillcolor="none"/>
    </o:shapedefaults>
    <o:shapelayout v:ext="edit">
      <o:idmap v:ext="edit" data="2"/>
    </o:shapelayout>
  </w:hdrShapeDefaults>
  <w:footnotePr>
    <w:footnote w:id="-1"/>
    <w:footnote w:id="0"/>
  </w:footnotePr>
  <w:endnotePr>
    <w:endnote w:id="-1"/>
    <w:endnote w:id="0"/>
  </w:endnotePr>
  <w:compat/>
  <w:rsids>
    <w:rsidRoot w:val="000C5278"/>
    <w:rsid w:val="000C5278"/>
    <w:rsid w:val="00186BF6"/>
    <w:rsid w:val="001F070C"/>
    <w:rsid w:val="002D7421"/>
    <w:rsid w:val="00322072"/>
    <w:rsid w:val="007F7365"/>
    <w:rsid w:val="0091326C"/>
    <w:rsid w:val="009323E3"/>
    <w:rsid w:val="00BD5C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0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C5278"/>
    <w:rPr>
      <w:color w:val="0000FF"/>
      <w:u w:val="single"/>
    </w:rPr>
  </w:style>
  <w:style w:type="paragraph" w:styleId="BalloonText">
    <w:name w:val="Balloon Text"/>
    <w:basedOn w:val="Normal"/>
    <w:link w:val="BalloonTextChar"/>
    <w:uiPriority w:val="99"/>
    <w:semiHidden/>
    <w:unhideWhenUsed/>
    <w:rsid w:val="000C5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278"/>
    <w:rPr>
      <w:rFonts w:ascii="Tahoma" w:hAnsi="Tahoma" w:cs="Tahoma"/>
      <w:sz w:val="16"/>
      <w:szCs w:val="16"/>
    </w:rPr>
  </w:style>
  <w:style w:type="paragraph" w:styleId="Header">
    <w:name w:val="header"/>
    <w:basedOn w:val="Normal"/>
    <w:link w:val="HeaderChar"/>
    <w:uiPriority w:val="99"/>
    <w:semiHidden/>
    <w:unhideWhenUsed/>
    <w:rsid w:val="000C52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5278"/>
  </w:style>
  <w:style w:type="paragraph" w:styleId="Footer">
    <w:name w:val="footer"/>
    <w:basedOn w:val="Normal"/>
    <w:link w:val="FooterChar"/>
    <w:uiPriority w:val="99"/>
    <w:semiHidden/>
    <w:unhideWhenUsed/>
    <w:rsid w:val="000C527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5278"/>
  </w:style>
</w:styles>
</file>

<file path=word/webSettings.xml><?xml version="1.0" encoding="utf-8"?>
<w:webSettings xmlns:r="http://schemas.openxmlformats.org/officeDocument/2006/relationships" xmlns:w="http://schemas.openxmlformats.org/wordprocessingml/2006/main">
  <w:divs>
    <w:div w:id="1473448175">
      <w:bodyDiv w:val="1"/>
      <w:marLeft w:val="0"/>
      <w:marRight w:val="0"/>
      <w:marTop w:val="0"/>
      <w:marBottom w:val="0"/>
      <w:divBdr>
        <w:top w:val="none" w:sz="0" w:space="0" w:color="auto"/>
        <w:left w:val="none" w:sz="0" w:space="0" w:color="auto"/>
        <w:bottom w:val="none" w:sz="0" w:space="0" w:color="auto"/>
        <w:right w:val="none" w:sz="0" w:space="0" w:color="auto"/>
      </w:divBdr>
      <w:divsChild>
        <w:div w:id="693962900">
          <w:marLeft w:val="0"/>
          <w:marRight w:val="0"/>
          <w:marTop w:val="0"/>
          <w:marBottom w:val="0"/>
          <w:divBdr>
            <w:top w:val="none" w:sz="0" w:space="0" w:color="auto"/>
            <w:left w:val="none" w:sz="0" w:space="0" w:color="auto"/>
            <w:bottom w:val="none" w:sz="0" w:space="0" w:color="auto"/>
            <w:right w:val="none" w:sz="0" w:space="0" w:color="auto"/>
          </w:divBdr>
        </w:div>
        <w:div w:id="608582981">
          <w:marLeft w:val="0"/>
          <w:marRight w:val="0"/>
          <w:marTop w:val="120"/>
          <w:marBottom w:val="0"/>
          <w:divBdr>
            <w:top w:val="none" w:sz="0" w:space="0" w:color="auto"/>
            <w:left w:val="none" w:sz="0" w:space="0" w:color="auto"/>
            <w:bottom w:val="none" w:sz="0" w:space="0" w:color="auto"/>
            <w:right w:val="none" w:sz="0" w:space="0" w:color="auto"/>
          </w:divBdr>
        </w:div>
        <w:div w:id="714549164">
          <w:marLeft w:val="0"/>
          <w:marRight w:val="0"/>
          <w:marTop w:val="120"/>
          <w:marBottom w:val="0"/>
          <w:divBdr>
            <w:top w:val="none" w:sz="0" w:space="0" w:color="auto"/>
            <w:left w:val="none" w:sz="0" w:space="0" w:color="auto"/>
            <w:bottom w:val="none" w:sz="0" w:space="0" w:color="auto"/>
            <w:right w:val="none" w:sz="0" w:space="0" w:color="auto"/>
          </w:divBdr>
        </w:div>
        <w:div w:id="333454014">
          <w:marLeft w:val="0"/>
          <w:marRight w:val="0"/>
          <w:marTop w:val="120"/>
          <w:marBottom w:val="0"/>
          <w:divBdr>
            <w:top w:val="none" w:sz="0" w:space="0" w:color="auto"/>
            <w:left w:val="none" w:sz="0" w:space="0" w:color="auto"/>
            <w:bottom w:val="none" w:sz="0" w:space="0" w:color="auto"/>
            <w:right w:val="none" w:sz="0" w:space="0" w:color="auto"/>
          </w:divBdr>
        </w:div>
        <w:div w:id="110561436">
          <w:marLeft w:val="0"/>
          <w:marRight w:val="0"/>
          <w:marTop w:val="120"/>
          <w:marBottom w:val="0"/>
          <w:divBdr>
            <w:top w:val="none" w:sz="0" w:space="0" w:color="auto"/>
            <w:left w:val="none" w:sz="0" w:space="0" w:color="auto"/>
            <w:bottom w:val="none" w:sz="0" w:space="0" w:color="auto"/>
            <w:right w:val="none" w:sz="0" w:space="0" w:color="auto"/>
          </w:divBdr>
        </w:div>
        <w:div w:id="1689210585">
          <w:marLeft w:val="0"/>
          <w:marRight w:val="0"/>
          <w:marTop w:val="120"/>
          <w:marBottom w:val="0"/>
          <w:divBdr>
            <w:top w:val="none" w:sz="0" w:space="0" w:color="auto"/>
            <w:left w:val="none" w:sz="0" w:space="0" w:color="auto"/>
            <w:bottom w:val="none" w:sz="0" w:space="0" w:color="auto"/>
            <w:right w:val="none" w:sz="0" w:space="0" w:color="auto"/>
          </w:divBdr>
        </w:div>
        <w:div w:id="1767463913">
          <w:marLeft w:val="0"/>
          <w:marRight w:val="0"/>
          <w:marTop w:val="120"/>
          <w:marBottom w:val="0"/>
          <w:divBdr>
            <w:top w:val="none" w:sz="0" w:space="0" w:color="auto"/>
            <w:left w:val="none" w:sz="0" w:space="0" w:color="auto"/>
            <w:bottom w:val="none" w:sz="0" w:space="0" w:color="auto"/>
            <w:right w:val="none" w:sz="0" w:space="0" w:color="auto"/>
          </w:divBdr>
        </w:div>
        <w:div w:id="558781461">
          <w:marLeft w:val="0"/>
          <w:marRight w:val="0"/>
          <w:marTop w:val="120"/>
          <w:marBottom w:val="0"/>
          <w:divBdr>
            <w:top w:val="none" w:sz="0" w:space="0" w:color="auto"/>
            <w:left w:val="none" w:sz="0" w:space="0" w:color="auto"/>
            <w:bottom w:val="none" w:sz="0" w:space="0" w:color="auto"/>
            <w:right w:val="none" w:sz="0" w:space="0" w:color="auto"/>
          </w:divBdr>
        </w:div>
        <w:div w:id="1441027388">
          <w:marLeft w:val="0"/>
          <w:marRight w:val="0"/>
          <w:marTop w:val="120"/>
          <w:marBottom w:val="0"/>
          <w:divBdr>
            <w:top w:val="none" w:sz="0" w:space="0" w:color="auto"/>
            <w:left w:val="none" w:sz="0" w:space="0" w:color="auto"/>
            <w:bottom w:val="none" w:sz="0" w:space="0" w:color="auto"/>
            <w:right w:val="none" w:sz="0" w:space="0" w:color="auto"/>
          </w:divBdr>
        </w:div>
        <w:div w:id="165093892">
          <w:marLeft w:val="0"/>
          <w:marRight w:val="0"/>
          <w:marTop w:val="120"/>
          <w:marBottom w:val="0"/>
          <w:divBdr>
            <w:top w:val="none" w:sz="0" w:space="0" w:color="auto"/>
            <w:left w:val="none" w:sz="0" w:space="0" w:color="auto"/>
            <w:bottom w:val="none" w:sz="0" w:space="0" w:color="auto"/>
            <w:right w:val="none" w:sz="0" w:space="0" w:color="auto"/>
          </w:divBdr>
        </w:div>
        <w:div w:id="1952786861">
          <w:marLeft w:val="0"/>
          <w:marRight w:val="0"/>
          <w:marTop w:val="120"/>
          <w:marBottom w:val="0"/>
          <w:divBdr>
            <w:top w:val="none" w:sz="0" w:space="0" w:color="auto"/>
            <w:left w:val="none" w:sz="0" w:space="0" w:color="auto"/>
            <w:bottom w:val="none" w:sz="0" w:space="0" w:color="auto"/>
            <w:right w:val="none" w:sz="0" w:space="0" w:color="auto"/>
          </w:divBdr>
        </w:div>
        <w:div w:id="1861819796">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facebook.com/l.php?u=http%3A%2F%2Fwww.georgiaragracing.com%2Fgrr_entry.html%3Ffbclid%3DIwAR14ZoVSmQx86eoaL6tRVIPJ9tpYGyNKL10PAAfmyRdNp7SnYWhjq0HQL3o&amp;h=AT1ID6JJEQ4vpips6IcB4oJU2_E_fupRmW68C6nZW_HtmhNoQi26kXtcI4FfHKrd0LETLGMNL791-D3QjZkN5C8N2XakVpcHBQH-KxZ0E6S-VDG8UqNsXSUwQCk3BpxDwfcZwPWeq6iuJh6yeg&amp;__tn__=q&amp;c%5b0%5d=AT2CZS11tddikrJ-bj-htI6w61sb_QB1aEdXssl5-ofptDw6mmALpRl7hmt72x6R4bMZFibJhQgCiESqHsGR8Kf5gEjCo0Qb8TUMhmoV63mL1kHp2hTKbnaD8Sa2vR4c7i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EEBA5E-387B-479C-8BAB-7986E74DB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Christene</dc:creator>
  <cp:lastModifiedBy>Christene</cp:lastModifiedBy>
  <cp:revision>2</cp:revision>
  <dcterms:created xsi:type="dcterms:W3CDTF">2024-07-27T18:59:00Z</dcterms:created>
  <dcterms:modified xsi:type="dcterms:W3CDTF">2024-07-27T18:59:00Z</dcterms:modified>
</cp:coreProperties>
</file>